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1481"/>
        <w:gridCol w:w="342"/>
      </w:tblGrid>
      <w:tr w:rsidR="00A33D18" w:rsidRPr="007353C6" w:rsidTr="005A7766">
        <w:trPr>
          <w:trHeight w:val="101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5A7766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02E4D" w:rsidTr="005A7766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2C1D72">
              <w:rPr>
                <w:b/>
                <w:sz w:val="20"/>
              </w:rPr>
              <w:t>заповнюється</w:t>
            </w:r>
            <w:proofErr w:type="spellEnd"/>
            <w:r w:rsidRPr="002C1D72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2C1D72">
              <w:rPr>
                <w:b/>
                <w:sz w:val="20"/>
              </w:rPr>
              <w:t>заявником</w:t>
            </w:r>
            <w:proofErr w:type="spellEnd"/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02E4D" w:rsidTr="005A7766">
        <w:trPr>
          <w:trHeight w:val="101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proofErr w:type="spellStart"/>
            <w:r w:rsidR="000321BF">
              <w:rPr>
                <w:b/>
                <w:sz w:val="24"/>
                <w:szCs w:val="24"/>
                <w:lang w:val="uk-UA"/>
              </w:rPr>
              <w:t>оказники</w:t>
            </w:r>
            <w:proofErr w:type="spellEnd"/>
            <w:r w:rsidR="000321BF">
              <w:rPr>
                <w:b/>
                <w:sz w:val="24"/>
                <w:szCs w:val="24"/>
                <w:lang w:val="uk-UA"/>
              </w:rPr>
              <w:t xml:space="preserve">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902E4D" w:rsidTr="005A7766">
        <w:trPr>
          <w:trHeight w:val="101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5A776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proofErr w:type="spellStart"/>
            <w:r w:rsidRPr="002C1D72">
              <w:rPr>
                <w:sz w:val="16"/>
              </w:rPr>
              <w:t>Species</w:t>
            </w:r>
            <w:proofErr w:type="spellEnd"/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66" w:rsidRPr="006D23ED" w:rsidRDefault="005A7766" w:rsidP="005A776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Просо посівне</w:t>
            </w:r>
          </w:p>
          <w:p w:rsidR="00A33D18" w:rsidRPr="002C1D72" w:rsidRDefault="005A7766" w:rsidP="005A776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65715">
              <w:rPr>
                <w:bCs/>
                <w:sz w:val="24"/>
                <w:szCs w:val="24"/>
                <w:lang w:val="en-US"/>
              </w:rPr>
              <w:t>Common Millet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5A7766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D23ED">
              <w:rPr>
                <w:b/>
                <w:i/>
                <w:sz w:val="24"/>
                <w:szCs w:val="24"/>
              </w:rPr>
              <w:t>Panicum</w:t>
            </w:r>
            <w:proofErr w:type="spellEnd"/>
            <w:r w:rsidRPr="006D23E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D23ED">
              <w:rPr>
                <w:b/>
                <w:i/>
                <w:sz w:val="24"/>
                <w:szCs w:val="24"/>
              </w:rPr>
              <w:t>miliaceum</w:t>
            </w:r>
            <w:proofErr w:type="spellEnd"/>
            <w:r w:rsidRPr="006D23ED">
              <w:rPr>
                <w:b/>
                <w:sz w:val="24"/>
                <w:szCs w:val="24"/>
              </w:rPr>
              <w:t xml:space="preserve"> L.</w:t>
            </w:r>
          </w:p>
        </w:tc>
      </w:tr>
      <w:tr w:rsidR="00A33D18" w:rsidRPr="00303E87" w:rsidTr="005A7766">
        <w:trPr>
          <w:trHeight w:val="101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A7766">
        <w:trPr>
          <w:trHeight w:val="75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 xml:space="preserve">2. </w:t>
            </w:r>
            <w:proofErr w:type="spellStart"/>
            <w:r w:rsidRPr="002C1D72">
              <w:rPr>
                <w:b/>
                <w:sz w:val="24"/>
              </w:rPr>
              <w:t>Заявник</w:t>
            </w:r>
            <w:proofErr w:type="spellEnd"/>
            <w:r w:rsidRPr="002C1D72">
              <w:rPr>
                <w:b/>
                <w:sz w:val="24"/>
              </w:rPr>
              <w:t>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2C1D72">
              <w:rPr>
                <w:sz w:val="16"/>
              </w:rPr>
              <w:t>Applicant</w:t>
            </w:r>
            <w:proofErr w:type="spellEnd"/>
            <w:r w:rsidRPr="002C1D72">
              <w:rPr>
                <w:sz w:val="16"/>
              </w:rPr>
              <w:t>(s)</w:t>
            </w:r>
          </w:p>
        </w:tc>
      </w:tr>
      <w:tr w:rsidR="00A33D18" w:rsidRPr="00A05DDA" w:rsidTr="005A7766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proofErr w:type="spellStart"/>
            <w:r w:rsidRPr="002C1D72">
              <w:rPr>
                <w:sz w:val="20"/>
                <w:lang w:val="uk-UA"/>
              </w:rPr>
              <w:t>йменування</w:t>
            </w:r>
            <w:proofErr w:type="spellEnd"/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5A7766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 xml:space="preserve">3. </w:t>
            </w:r>
            <w:proofErr w:type="spellStart"/>
            <w:r w:rsidRPr="002C1D72">
              <w:rPr>
                <w:b/>
                <w:sz w:val="24"/>
              </w:rPr>
              <w:t>Назва</w:t>
            </w:r>
            <w:proofErr w:type="spellEnd"/>
            <w:r w:rsidRPr="002C1D72">
              <w:rPr>
                <w:b/>
                <w:sz w:val="24"/>
              </w:rPr>
              <w:t xml:space="preserve">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proofErr w:type="spellStart"/>
            <w:r w:rsidRPr="002C1D72">
              <w:rPr>
                <w:sz w:val="16"/>
              </w:rPr>
              <w:t>Variety</w:t>
            </w:r>
            <w:proofErr w:type="spellEnd"/>
            <w:r w:rsidRPr="002C1D72">
              <w:rPr>
                <w:sz w:val="16"/>
              </w:rPr>
              <w:t xml:space="preserve"> </w:t>
            </w:r>
            <w:proofErr w:type="spellStart"/>
            <w:r w:rsidRPr="002C1D72">
              <w:rPr>
                <w:sz w:val="16"/>
              </w:rPr>
              <w:t>denomination</w:t>
            </w:r>
            <w:proofErr w:type="spellEnd"/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A7766">
        <w:trPr>
          <w:trHeight w:val="63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5A7766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2C1D72">
              <w:rPr>
                <w:b/>
                <w:color w:val="000000"/>
                <w:sz w:val="24"/>
              </w:rPr>
              <w:t>запропонована</w:t>
            </w:r>
            <w:proofErr w:type="spellEnd"/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C1D72">
              <w:rPr>
                <w:b/>
                <w:color w:val="000000"/>
                <w:sz w:val="24"/>
              </w:rPr>
              <w:t>вирощування</w:t>
            </w:r>
            <w:proofErr w:type="spellEnd"/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proofErr w:type="spellStart"/>
            <w:r w:rsidRPr="002C1D72">
              <w:rPr>
                <w:b/>
                <w:color w:val="000000"/>
                <w:sz w:val="18"/>
              </w:rPr>
              <w:t>Полісся</w:t>
            </w:r>
            <w:proofErr w:type="spellEnd"/>
            <w:r w:rsidRPr="002C1D72">
              <w:rPr>
                <w:b/>
                <w:color w:val="000000"/>
                <w:sz w:val="18"/>
              </w:rPr>
              <w:t xml:space="preserve">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108AF">
              <w:rPr>
                <w:b/>
                <w:color w:val="000000"/>
                <w:sz w:val="18"/>
              </w:rPr>
            </w:r>
            <w:r w:rsidR="00F108A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proofErr w:type="spellStart"/>
            <w:r w:rsidRPr="002C1D72">
              <w:rPr>
                <w:color w:val="000000"/>
                <w:sz w:val="16"/>
              </w:rPr>
              <w:t>Woodlands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proofErr w:type="spellStart"/>
            <w:r w:rsidRPr="002C1D72">
              <w:rPr>
                <w:b/>
                <w:color w:val="000000"/>
                <w:sz w:val="18"/>
              </w:rPr>
              <w:t>Лісостеп</w:t>
            </w:r>
            <w:proofErr w:type="spellEnd"/>
            <w:r w:rsidRPr="002C1D72">
              <w:rPr>
                <w:b/>
                <w:color w:val="000000"/>
                <w:sz w:val="18"/>
              </w:rPr>
              <w:t xml:space="preserve">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108AF">
              <w:rPr>
                <w:b/>
                <w:color w:val="000000"/>
                <w:sz w:val="18"/>
              </w:rPr>
            </w:r>
            <w:r w:rsidR="00F108A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proofErr w:type="spellStart"/>
            <w:r w:rsidRPr="002C1D72">
              <w:rPr>
                <w:color w:val="000000"/>
                <w:sz w:val="16"/>
              </w:rPr>
              <w:t>Forest-Steppe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108AF">
              <w:rPr>
                <w:b/>
                <w:color w:val="000000"/>
                <w:sz w:val="18"/>
              </w:rPr>
            </w:r>
            <w:r w:rsidR="00F108A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proofErr w:type="spellStart"/>
            <w:r w:rsidRPr="002C1D72">
              <w:rPr>
                <w:color w:val="000000"/>
                <w:sz w:val="16"/>
              </w:rPr>
              <w:t>Steppe</w:t>
            </w:r>
            <w:proofErr w:type="spellEnd"/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proofErr w:type="spellStart"/>
            <w:r w:rsidRPr="002C1D72">
              <w:rPr>
                <w:b/>
                <w:color w:val="000000"/>
                <w:sz w:val="18"/>
              </w:rPr>
              <w:t>акритий</w:t>
            </w:r>
            <w:proofErr w:type="spellEnd"/>
            <w:r w:rsidRPr="002C1D72"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2C1D72">
              <w:rPr>
                <w:b/>
                <w:color w:val="000000"/>
                <w:sz w:val="18"/>
              </w:rPr>
              <w:t>ґрунт</w:t>
            </w:r>
            <w:proofErr w:type="spellEnd"/>
            <w:r w:rsidRPr="002C1D72">
              <w:rPr>
                <w:b/>
                <w:color w:val="000000"/>
                <w:sz w:val="18"/>
              </w:rPr>
              <w:t xml:space="preserve">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108AF">
              <w:rPr>
                <w:b/>
                <w:color w:val="000000"/>
                <w:sz w:val="18"/>
              </w:rPr>
            </w:r>
            <w:r w:rsidR="00F108A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5A7766">
        <w:trPr>
          <w:trHeight w:val="76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5A7766">
        <w:trPr>
          <w:trHeight w:val="76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</w:t>
            </w:r>
            <w:proofErr w:type="spellStart"/>
            <w:r w:rsidRPr="002C1D72">
              <w:rPr>
                <w:b/>
                <w:sz w:val="24"/>
              </w:rPr>
              <w:t>Показники</w:t>
            </w:r>
            <w:proofErr w:type="spellEnd"/>
            <w:r w:rsidRPr="002C1D72">
              <w:rPr>
                <w:b/>
                <w:sz w:val="24"/>
              </w:rPr>
              <w:t xml:space="preserve">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proofErr w:type="spellStart"/>
            <w:r w:rsidRPr="002C1D72">
              <w:rPr>
                <w:sz w:val="16"/>
              </w:rPr>
              <w:t>Indices</w:t>
            </w:r>
            <w:proofErr w:type="spellEnd"/>
            <w:r w:rsidRPr="002C1D72">
              <w:rPr>
                <w:sz w:val="16"/>
              </w:rPr>
              <w:t xml:space="preserve"> </w:t>
            </w:r>
          </w:p>
        </w:tc>
      </w:tr>
      <w:tr w:rsidR="00A33D18" w:rsidRPr="00A05DDA" w:rsidTr="005A7766">
        <w:trPr>
          <w:trHeight w:val="76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5A7766">
        <w:trPr>
          <w:trHeight w:val="76"/>
        </w:trPr>
        <w:tc>
          <w:tcPr>
            <w:tcW w:w="8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proofErr w:type="spellStart"/>
            <w:r w:rsidRPr="002C1D72">
              <w:rPr>
                <w:b/>
                <w:sz w:val="18"/>
              </w:rPr>
              <w:t>Показник</w:t>
            </w:r>
            <w:proofErr w:type="spellEnd"/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proofErr w:type="spellStart"/>
            <w:r w:rsidRPr="002C1D72">
              <w:rPr>
                <w:sz w:val="16"/>
              </w:rPr>
              <w:t>Index</w:t>
            </w:r>
            <w:proofErr w:type="spellEnd"/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proofErr w:type="spellStart"/>
            <w:r w:rsidRPr="002C1D72">
              <w:rPr>
                <w:b/>
                <w:sz w:val="18"/>
              </w:rPr>
              <w:t>Значення</w:t>
            </w:r>
            <w:proofErr w:type="spellEnd"/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proofErr w:type="spellStart"/>
            <w:r w:rsidRPr="002C1D72">
              <w:rPr>
                <w:sz w:val="16"/>
              </w:rPr>
              <w:t>Value</w:t>
            </w:r>
            <w:proofErr w:type="spellEnd"/>
          </w:p>
        </w:tc>
      </w:tr>
      <w:tr w:rsidR="005A7766" w:rsidRPr="00902E4D" w:rsidTr="005A7766">
        <w:trPr>
          <w:trHeight w:val="76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6" w:rsidRPr="00DA31FF" w:rsidRDefault="005A7766" w:rsidP="00A7260E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DA31FF">
              <w:rPr>
                <w:b/>
                <w:sz w:val="24"/>
                <w:szCs w:val="24"/>
                <w:lang w:val="uk-UA"/>
              </w:rPr>
              <w:t xml:space="preserve">Напрям використання : зерновий </w:t>
            </w:r>
          </w:p>
          <w:p w:rsidR="005A7766" w:rsidRPr="006702F8" w:rsidRDefault="005A7766" w:rsidP="00A7260E">
            <w:pPr>
              <w:spacing w:line="240" w:lineRule="auto"/>
              <w:ind w:firstLine="709"/>
              <w:jc w:val="left"/>
              <w:rPr>
                <w:b/>
                <w:sz w:val="18"/>
                <w:lang w:val="en-US"/>
              </w:rPr>
            </w:pPr>
            <w:r w:rsidRPr="006702F8">
              <w:rPr>
                <w:b/>
                <w:sz w:val="24"/>
                <w:szCs w:val="24"/>
                <w:lang w:val="en-US"/>
              </w:rPr>
              <w:t>Purpose of use: cereal</w:t>
            </w: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31FF">
              <w:rPr>
                <w:sz w:val="24"/>
                <w:szCs w:val="24"/>
                <w:lang w:val="uk-UA"/>
              </w:rPr>
              <w:t>Урожайність зерна (за стандартної вологості 14%), т</w:t>
            </w:r>
            <w:r w:rsidRPr="00DA31FF">
              <w:rPr>
                <w:sz w:val="24"/>
                <w:szCs w:val="24"/>
              </w:rPr>
              <w:t>/га</w:t>
            </w:r>
          </w:p>
          <w:p w:rsidR="005A7766" w:rsidRPr="00DA31FF" w:rsidRDefault="005A7766" w:rsidP="00A7260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DA31FF">
              <w:rPr>
                <w:sz w:val="24"/>
                <w:szCs w:val="24"/>
                <w:lang w:val="uk-UA"/>
              </w:rPr>
              <w:t>Yield</w:t>
            </w:r>
            <w:proofErr w:type="spellEnd"/>
            <w:r w:rsidRPr="00DA31FF">
              <w:rPr>
                <w:sz w:val="24"/>
                <w:szCs w:val="24"/>
                <w:lang w:val="en-US"/>
              </w:rPr>
              <w:t xml:space="preserve"> of seeds (at humidity of 14%),</w:t>
            </w:r>
            <w:r w:rsidRPr="00DA31FF">
              <w:rPr>
                <w:sz w:val="24"/>
                <w:szCs w:val="24"/>
                <w:lang w:val="uk-UA"/>
              </w:rPr>
              <w:t xml:space="preserve"> t/</w:t>
            </w:r>
            <w:proofErr w:type="spellStart"/>
            <w:r w:rsidRPr="00DA31FF">
              <w:rPr>
                <w:sz w:val="24"/>
                <w:szCs w:val="24"/>
                <w:lang w:val="uk-UA"/>
              </w:rPr>
              <w:t>ha</w:t>
            </w:r>
            <w:proofErr w:type="spellEnd"/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5A7766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Тривалість періоду </w:t>
            </w:r>
            <w:r w:rsidRPr="00DA31FF">
              <w:rPr>
                <w:sz w:val="24"/>
                <w:szCs w:val="24"/>
                <w:lang w:val="uk-UA"/>
              </w:rPr>
              <w:t>вегетації, діб</w:t>
            </w:r>
          </w:p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31FF">
              <w:rPr>
                <w:sz w:val="24"/>
                <w:szCs w:val="24"/>
                <w:lang w:val="en-US"/>
              </w:rPr>
              <w:t>Growing</w:t>
            </w:r>
            <w:r w:rsidRPr="005A7766">
              <w:rPr>
                <w:sz w:val="24"/>
                <w:szCs w:val="24"/>
              </w:rPr>
              <w:t xml:space="preserve"> </w:t>
            </w:r>
            <w:r w:rsidRPr="00DA31FF">
              <w:rPr>
                <w:sz w:val="24"/>
                <w:szCs w:val="24"/>
                <w:lang w:val="en-US"/>
              </w:rPr>
              <w:t>cycle</w:t>
            </w:r>
            <w:r w:rsidRPr="005A7766">
              <w:rPr>
                <w:sz w:val="24"/>
                <w:szCs w:val="24"/>
              </w:rPr>
              <w:t xml:space="preserve">, </w:t>
            </w:r>
            <w:r w:rsidRPr="00DA31FF">
              <w:rPr>
                <w:sz w:val="24"/>
                <w:szCs w:val="24"/>
                <w:lang w:val="en-US"/>
              </w:rPr>
              <w:t>days</w:t>
            </w:r>
          </w:p>
        </w:tc>
        <w:tc>
          <w:tcPr>
            <w:tcW w:w="1823" w:type="dxa"/>
            <w:gridSpan w:val="2"/>
          </w:tcPr>
          <w:p w:rsidR="005A7766" w:rsidRPr="005A7766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DA31FF" w:rsidRDefault="005A7766" w:rsidP="00A7260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31FF">
              <w:rPr>
                <w:sz w:val="24"/>
                <w:szCs w:val="24"/>
                <w:lang w:val="uk-UA"/>
              </w:rPr>
              <w:t>Група стиглості: 3 – рання; 5 – середня; 7 – пізня</w:t>
            </w:r>
          </w:p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A31FF">
              <w:rPr>
                <w:sz w:val="24"/>
                <w:szCs w:val="24"/>
                <w:lang w:val="en-US"/>
              </w:rPr>
              <w:t xml:space="preserve">Maturity group: </w:t>
            </w:r>
            <w:r w:rsidRPr="00DA31FF">
              <w:rPr>
                <w:sz w:val="24"/>
                <w:szCs w:val="24"/>
                <w:lang w:val="uk-UA"/>
              </w:rPr>
              <w:t>3</w:t>
            </w:r>
            <w:r w:rsidRPr="00DA31FF">
              <w:rPr>
                <w:sz w:val="24"/>
                <w:szCs w:val="24"/>
                <w:lang w:val="en-US"/>
              </w:rPr>
              <w:t xml:space="preserve"> – early; </w:t>
            </w:r>
            <w:r w:rsidRPr="00DA31FF">
              <w:rPr>
                <w:sz w:val="24"/>
                <w:szCs w:val="24"/>
                <w:lang w:val="uk-UA"/>
              </w:rPr>
              <w:t>5</w:t>
            </w:r>
            <w:r w:rsidRPr="00DA31FF">
              <w:rPr>
                <w:sz w:val="24"/>
                <w:szCs w:val="24"/>
                <w:lang w:val="en-US"/>
              </w:rPr>
              <w:t xml:space="preserve"> – average; </w:t>
            </w:r>
            <w:r w:rsidRPr="00DA31FF">
              <w:rPr>
                <w:sz w:val="24"/>
                <w:szCs w:val="24"/>
                <w:lang w:val="uk-UA"/>
              </w:rPr>
              <w:t>7</w:t>
            </w:r>
            <w:r w:rsidRPr="00DA31FF">
              <w:rPr>
                <w:sz w:val="24"/>
                <w:szCs w:val="24"/>
                <w:lang w:val="en-US"/>
              </w:rPr>
              <w:t xml:space="preserve"> – late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315"/>
        </w:trPr>
        <w:tc>
          <w:tcPr>
            <w:tcW w:w="8378" w:type="dxa"/>
            <w:gridSpan w:val="8"/>
            <w:noWrap/>
          </w:tcPr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A31FF">
              <w:rPr>
                <w:sz w:val="24"/>
                <w:szCs w:val="24"/>
                <w:lang w:val="uk-UA"/>
              </w:rPr>
              <w:t>Вихід крупи, %</w:t>
            </w:r>
          </w:p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A31FF">
              <w:rPr>
                <w:sz w:val="24"/>
                <w:szCs w:val="24"/>
                <w:lang w:val="en-US"/>
              </w:rPr>
              <w:t>Groats</w:t>
            </w:r>
            <w:proofErr w:type="spellEnd"/>
            <w:r w:rsidRPr="00DA31FF">
              <w:rPr>
                <w:sz w:val="24"/>
                <w:szCs w:val="24"/>
                <w:lang w:val="en-US"/>
              </w:rPr>
              <w:t xml:space="preserve"> output, </w:t>
            </w:r>
            <w:r w:rsidRPr="00DA31FF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225"/>
        </w:trPr>
        <w:tc>
          <w:tcPr>
            <w:tcW w:w="8378" w:type="dxa"/>
            <w:gridSpan w:val="8"/>
            <w:noWrap/>
          </w:tcPr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31FF">
              <w:rPr>
                <w:sz w:val="24"/>
                <w:szCs w:val="24"/>
                <w:lang w:val="uk-UA"/>
              </w:rPr>
              <w:t>Вміст білка, %</w:t>
            </w:r>
          </w:p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A31FF">
              <w:rPr>
                <w:sz w:val="24"/>
                <w:szCs w:val="24"/>
                <w:lang w:val="en-US"/>
              </w:rPr>
              <w:t>Protein content, %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A31FF">
              <w:rPr>
                <w:sz w:val="24"/>
                <w:szCs w:val="24"/>
                <w:lang w:val="uk-UA"/>
              </w:rPr>
              <w:t>Вміст крохмалю, %</w:t>
            </w:r>
          </w:p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A31FF">
              <w:rPr>
                <w:sz w:val="24"/>
                <w:szCs w:val="24"/>
                <w:lang w:val="en-US"/>
              </w:rPr>
              <w:t>Starch content, %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31FF">
              <w:rPr>
                <w:sz w:val="24"/>
                <w:szCs w:val="24"/>
                <w:lang w:val="uk-UA"/>
              </w:rPr>
              <w:t>Стійкість до обсипання, бал (1–9)</w:t>
            </w:r>
          </w:p>
          <w:p w:rsidR="005A7766" w:rsidRPr="00DA31FF" w:rsidRDefault="00ED5AEA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hyperlink r:id="rId8" w:history="1">
              <w:r w:rsidR="005A7766" w:rsidRPr="00DA31FF">
                <w:rPr>
                  <w:rStyle w:val="af2"/>
                  <w:sz w:val="24"/>
                  <w:szCs w:val="24"/>
                  <w:lang w:val="en-US"/>
                </w:rPr>
                <w:t>Shedding</w:t>
              </w:r>
            </w:hyperlink>
            <w:r w:rsidR="005A7766" w:rsidRPr="00DA31FF">
              <w:rPr>
                <w:sz w:val="24"/>
                <w:szCs w:val="24"/>
                <w:lang w:val="uk-UA"/>
              </w:rPr>
              <w:t xml:space="preserve"> </w:t>
            </w:r>
            <w:r w:rsidR="005A7766" w:rsidRPr="00DA31FF">
              <w:rPr>
                <w:sz w:val="24"/>
                <w:szCs w:val="24"/>
                <w:lang w:val="en-US"/>
              </w:rPr>
              <w:t>resistance, code</w:t>
            </w:r>
            <w:r w:rsidR="005A7766" w:rsidRPr="00DA31FF">
              <w:rPr>
                <w:sz w:val="24"/>
                <w:szCs w:val="24"/>
                <w:lang w:val="uk-UA"/>
              </w:rPr>
              <w:t xml:space="preserve"> </w:t>
            </w:r>
            <w:r w:rsidR="005A7766" w:rsidRPr="00DA31FF">
              <w:rPr>
                <w:sz w:val="24"/>
                <w:szCs w:val="24"/>
                <w:lang w:val="en-US"/>
              </w:rPr>
              <w:t>(1–9)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A31FF"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A31FF">
              <w:rPr>
                <w:sz w:val="24"/>
                <w:szCs w:val="24"/>
                <w:lang w:val="en-US"/>
              </w:rPr>
              <w:t>Lodging resistance, code (1</w:t>
            </w:r>
            <w:r w:rsidRPr="00DA31FF">
              <w:rPr>
                <w:sz w:val="24"/>
                <w:szCs w:val="24"/>
                <w:lang w:val="uk-UA"/>
              </w:rPr>
              <w:t>–</w:t>
            </w:r>
            <w:r w:rsidRPr="00DA31FF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31FF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A31FF">
              <w:rPr>
                <w:sz w:val="24"/>
                <w:szCs w:val="24"/>
                <w:lang w:val="en-US"/>
              </w:rPr>
              <w:t>Drought resistance, code (1–9)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902E4D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1FF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A31FF">
              <w:rPr>
                <w:sz w:val="24"/>
                <w:szCs w:val="24"/>
                <w:lang w:val="en-US"/>
              </w:rPr>
              <w:t>Resistance to pathogens, code (1 to 9):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A31FF">
              <w:rPr>
                <w:sz w:val="24"/>
                <w:szCs w:val="24"/>
                <w:lang w:val="en-US"/>
              </w:rPr>
              <w:t xml:space="preserve">– </w:t>
            </w:r>
            <w:proofErr w:type="gramStart"/>
            <w:r w:rsidRPr="00DA31FF">
              <w:rPr>
                <w:sz w:val="24"/>
                <w:szCs w:val="24"/>
                <w:lang w:val="uk-UA"/>
              </w:rPr>
              <w:t>сажка</w:t>
            </w:r>
            <w:proofErr w:type="gramEnd"/>
            <w:r w:rsidRPr="00DA31FF">
              <w:rPr>
                <w:sz w:val="24"/>
                <w:szCs w:val="24"/>
                <w:lang w:val="uk-UA"/>
              </w:rPr>
              <w:t xml:space="preserve"> </w:t>
            </w:r>
            <w:r w:rsidRPr="00DA31FF">
              <w:rPr>
                <w:sz w:val="24"/>
                <w:szCs w:val="24"/>
              </w:rPr>
              <w:t>проса</w:t>
            </w:r>
            <w:r w:rsidRPr="00DA31FF">
              <w:rPr>
                <w:sz w:val="24"/>
                <w:szCs w:val="24"/>
                <w:lang w:val="uk-UA"/>
              </w:rPr>
              <w:t xml:space="preserve"> </w:t>
            </w:r>
            <w:r w:rsidRPr="00DA31FF">
              <w:rPr>
                <w:rStyle w:val="st1"/>
                <w:color w:val="222222"/>
                <w:sz w:val="24"/>
                <w:szCs w:val="24"/>
                <w:lang w:val="en-US"/>
              </w:rPr>
              <w:t>(</w:t>
            </w:r>
            <w:r w:rsidRPr="00DA31FF">
              <w:rPr>
                <w:rStyle w:val="st1"/>
                <w:i/>
                <w:color w:val="222222"/>
                <w:sz w:val="24"/>
                <w:szCs w:val="24"/>
                <w:lang w:val="en-US"/>
              </w:rPr>
              <w:t>Sphacelotheca panici-miliacei</w:t>
            </w:r>
            <w:r w:rsidRPr="00DA31FF">
              <w:rPr>
                <w:rStyle w:val="st1"/>
                <w:color w:val="222222"/>
                <w:sz w:val="24"/>
                <w:szCs w:val="24"/>
                <w:lang w:val="en-US"/>
              </w:rPr>
              <w:t xml:space="preserve"> Bubak.)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DA31FF" w:rsidRDefault="005A7766" w:rsidP="00A726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1FF">
              <w:rPr>
                <w:sz w:val="24"/>
                <w:szCs w:val="24"/>
              </w:rPr>
              <w:t xml:space="preserve">– </w:t>
            </w:r>
            <w:r w:rsidRPr="00DA31FF">
              <w:rPr>
                <w:sz w:val="24"/>
                <w:szCs w:val="24"/>
                <w:lang w:val="uk-UA"/>
              </w:rPr>
              <w:t xml:space="preserve">аскохітоз </w:t>
            </w:r>
            <w:r w:rsidRPr="00DA31FF">
              <w:rPr>
                <w:sz w:val="24"/>
                <w:szCs w:val="24"/>
              </w:rPr>
              <w:t>(</w:t>
            </w:r>
            <w:r w:rsidRPr="00DA31FF">
              <w:rPr>
                <w:i/>
                <w:sz w:val="24"/>
                <w:szCs w:val="24"/>
                <w:lang w:val="en-US"/>
              </w:rPr>
              <w:t>Ascochyta</w:t>
            </w:r>
            <w:r w:rsidRPr="00DA31FF">
              <w:rPr>
                <w:i/>
                <w:sz w:val="24"/>
                <w:szCs w:val="24"/>
              </w:rPr>
              <w:t xml:space="preserve"> </w:t>
            </w:r>
            <w:r w:rsidRPr="00DA31FF">
              <w:rPr>
                <w:i/>
                <w:sz w:val="24"/>
                <w:szCs w:val="24"/>
                <w:lang w:val="en-US"/>
              </w:rPr>
              <w:t>sorghina</w:t>
            </w:r>
            <w:r w:rsidRPr="00DA31FF">
              <w:rPr>
                <w:sz w:val="24"/>
                <w:szCs w:val="24"/>
              </w:rPr>
              <w:t xml:space="preserve"> </w:t>
            </w:r>
            <w:r w:rsidRPr="00DA31FF">
              <w:rPr>
                <w:sz w:val="24"/>
                <w:szCs w:val="24"/>
                <w:lang w:val="en-US"/>
              </w:rPr>
              <w:t>Sacc</w:t>
            </w:r>
            <w:r w:rsidRPr="00DA31FF">
              <w:rPr>
                <w:sz w:val="24"/>
                <w:szCs w:val="24"/>
              </w:rPr>
              <w:t>.)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573"/>
        </w:trPr>
        <w:tc>
          <w:tcPr>
            <w:tcW w:w="8378" w:type="dxa"/>
            <w:gridSpan w:val="8"/>
            <w:noWrap/>
          </w:tcPr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A31FF">
              <w:rPr>
                <w:sz w:val="24"/>
                <w:szCs w:val="24"/>
                <w:lang w:val="en-US"/>
              </w:rPr>
              <w:t xml:space="preserve">– </w:t>
            </w:r>
            <w:proofErr w:type="gramStart"/>
            <w:r w:rsidRPr="00DA31FF">
              <w:rPr>
                <w:sz w:val="24"/>
                <w:szCs w:val="24"/>
                <w:lang w:val="uk-UA"/>
              </w:rPr>
              <w:t>бактеріоз</w:t>
            </w:r>
            <w:proofErr w:type="gramEnd"/>
            <w:r w:rsidRPr="00DA31FF">
              <w:rPr>
                <w:sz w:val="24"/>
                <w:szCs w:val="24"/>
                <w:lang w:val="uk-UA"/>
              </w:rPr>
              <w:t xml:space="preserve"> </w:t>
            </w:r>
            <w:r w:rsidRPr="00DA31FF">
              <w:rPr>
                <w:sz w:val="24"/>
                <w:szCs w:val="24"/>
                <w:lang w:val="en-US"/>
              </w:rPr>
              <w:t>(</w:t>
            </w:r>
            <w:r w:rsidRPr="00DA31FF">
              <w:rPr>
                <w:i/>
                <w:sz w:val="24"/>
                <w:szCs w:val="24"/>
                <w:lang w:val="en-US"/>
              </w:rPr>
              <w:t>Pseudomonas panici</w:t>
            </w:r>
            <w:r w:rsidRPr="00DA31FF">
              <w:rPr>
                <w:sz w:val="24"/>
                <w:szCs w:val="24"/>
                <w:lang w:val="en-US"/>
              </w:rPr>
              <w:t xml:space="preserve"> (Elliott) Stapp.)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</w:tbl>
    <w:p w:rsidR="005A7766" w:rsidRDefault="005A7766" w:rsidP="005A7766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  <w:lang w:val="uk-UA"/>
        </w:rPr>
        <w:sectPr w:rsidR="005A7766" w:rsidSect="00DA31FF">
          <w:footerReference w:type="first" r:id="rId9"/>
          <w:pgSz w:w="11906" w:h="16838" w:code="9"/>
          <w:pgMar w:top="1418" w:right="851" w:bottom="1134" w:left="1134" w:header="567" w:footer="567" w:gutter="0"/>
          <w:cols w:space="708"/>
          <w:docGrid w:linePitch="381"/>
        </w:sect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09"/>
        <w:gridCol w:w="64"/>
      </w:tblGrid>
      <w:tr w:rsidR="005A7766" w:rsidRPr="00902E4D" w:rsidTr="005A7766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5A7766" w:rsidRPr="00A56C36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6C36">
              <w:rPr>
                <w:sz w:val="24"/>
                <w:szCs w:val="24"/>
                <w:lang w:val="uk-UA"/>
              </w:rPr>
              <w:lastRenderedPageBreak/>
              <w:t>Стійкість проти шкідників, бал (1 – 9):</w:t>
            </w:r>
          </w:p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6C36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2171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A7766" w:rsidRPr="00CC17C0" w:rsidTr="005A7766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5A7766" w:rsidRPr="00902E4D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02E4D">
              <w:rPr>
                <w:sz w:val="24"/>
                <w:szCs w:val="24"/>
                <w:lang w:val="en-US"/>
              </w:rPr>
              <w:t xml:space="preserve">– </w:t>
            </w:r>
            <w:r w:rsidRPr="00DA31FF">
              <w:rPr>
                <w:sz w:val="24"/>
                <w:szCs w:val="24"/>
                <w:lang w:val="uk-UA"/>
              </w:rPr>
              <w:t xml:space="preserve">просяна п’явиця </w:t>
            </w:r>
            <w:r w:rsidRPr="00902E4D">
              <w:rPr>
                <w:sz w:val="24"/>
                <w:szCs w:val="24"/>
                <w:lang w:val="en-US"/>
              </w:rPr>
              <w:t>(</w:t>
            </w:r>
            <w:r w:rsidRPr="00DA31FF">
              <w:rPr>
                <w:i/>
                <w:sz w:val="24"/>
                <w:szCs w:val="24"/>
                <w:lang w:val="en-US"/>
              </w:rPr>
              <w:t>Lema</w:t>
            </w:r>
            <w:r w:rsidRPr="00902E4D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DA31FF">
              <w:rPr>
                <w:i/>
                <w:sz w:val="24"/>
                <w:szCs w:val="24"/>
                <w:lang w:val="en-US"/>
              </w:rPr>
              <w:t>dilutipes</w:t>
            </w:r>
            <w:r w:rsidRPr="00902E4D">
              <w:rPr>
                <w:sz w:val="24"/>
                <w:szCs w:val="24"/>
                <w:lang w:val="en-US"/>
              </w:rPr>
              <w:t xml:space="preserve"> </w:t>
            </w:r>
            <w:r w:rsidRPr="00DA31FF">
              <w:rPr>
                <w:sz w:val="24"/>
                <w:szCs w:val="24"/>
                <w:lang w:val="en-US"/>
              </w:rPr>
              <w:t>Frm</w:t>
            </w:r>
            <w:r w:rsidRPr="00902E4D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2171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A31FF">
              <w:rPr>
                <w:sz w:val="24"/>
                <w:szCs w:val="24"/>
                <w:lang w:val="en-US"/>
              </w:rPr>
              <w:t xml:space="preserve">– </w:t>
            </w:r>
            <w:proofErr w:type="gramStart"/>
            <w:r w:rsidRPr="00DA31FF">
              <w:rPr>
                <w:sz w:val="24"/>
                <w:szCs w:val="24"/>
                <w:lang w:val="uk-UA"/>
              </w:rPr>
              <w:t>просяна</w:t>
            </w:r>
            <w:proofErr w:type="gramEnd"/>
            <w:r w:rsidRPr="00DA31FF">
              <w:rPr>
                <w:sz w:val="24"/>
                <w:szCs w:val="24"/>
                <w:lang w:val="uk-UA"/>
              </w:rPr>
              <w:t xml:space="preserve"> муха </w:t>
            </w:r>
            <w:r w:rsidRPr="00DA31FF">
              <w:rPr>
                <w:sz w:val="24"/>
                <w:szCs w:val="24"/>
                <w:lang w:val="en-US"/>
              </w:rPr>
              <w:t>(</w:t>
            </w:r>
            <w:r w:rsidRPr="00DA31FF">
              <w:rPr>
                <w:i/>
                <w:sz w:val="24"/>
                <w:szCs w:val="24"/>
                <w:lang w:val="en-US"/>
              </w:rPr>
              <w:t>Elachiptera insignis</w:t>
            </w:r>
            <w:r w:rsidRPr="00DA31FF">
              <w:rPr>
                <w:sz w:val="24"/>
                <w:szCs w:val="24"/>
                <w:lang w:val="en-US"/>
              </w:rPr>
              <w:t xml:space="preserve"> Thoms.)</w:t>
            </w:r>
          </w:p>
        </w:tc>
        <w:tc>
          <w:tcPr>
            <w:tcW w:w="2171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5A7766" w:rsidRPr="00DA31FF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A31FF">
              <w:rPr>
                <w:sz w:val="24"/>
                <w:szCs w:val="24"/>
                <w:lang w:val="en-US"/>
              </w:rPr>
              <w:t xml:space="preserve">– </w:t>
            </w:r>
            <w:proofErr w:type="gramStart"/>
            <w:r w:rsidRPr="00DA31FF">
              <w:rPr>
                <w:sz w:val="24"/>
                <w:szCs w:val="24"/>
                <w:lang w:val="uk-UA"/>
              </w:rPr>
              <w:t>просяний</w:t>
            </w:r>
            <w:proofErr w:type="gramEnd"/>
            <w:r w:rsidRPr="00DA31FF">
              <w:rPr>
                <w:sz w:val="24"/>
                <w:szCs w:val="24"/>
                <w:lang w:val="uk-UA"/>
              </w:rPr>
              <w:t xml:space="preserve"> комарик </w:t>
            </w:r>
            <w:r w:rsidRPr="00DA31FF">
              <w:rPr>
                <w:sz w:val="24"/>
                <w:szCs w:val="24"/>
                <w:lang w:val="en-US"/>
              </w:rPr>
              <w:t>(</w:t>
            </w:r>
            <w:r w:rsidRPr="00DA31FF">
              <w:rPr>
                <w:i/>
                <w:sz w:val="24"/>
                <w:szCs w:val="24"/>
                <w:lang w:val="en-US"/>
              </w:rPr>
              <w:t>Stenodiplosis panici</w:t>
            </w:r>
            <w:r w:rsidRPr="00DA31FF">
              <w:rPr>
                <w:sz w:val="24"/>
                <w:szCs w:val="24"/>
                <w:lang w:val="en-US"/>
              </w:rPr>
              <w:t xml:space="preserve"> Plot.)</w:t>
            </w:r>
          </w:p>
        </w:tc>
        <w:tc>
          <w:tcPr>
            <w:tcW w:w="2171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A33D18" w:rsidRPr="00902E4D" w:rsidTr="005A7766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902E4D" w:rsidTr="005A7766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A7766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5A7766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A7766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A7766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A7766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5A7766" w:rsidRDefault="005A7766" w:rsidP="002A05F2">
      <w:pPr>
        <w:widowControl/>
        <w:spacing w:line="240" w:lineRule="auto"/>
        <w:ind w:firstLine="0"/>
        <w:jc w:val="left"/>
        <w:rPr>
          <w:lang w:val="uk-UA"/>
        </w:rPr>
      </w:pPr>
    </w:p>
    <w:p w:rsidR="005A7766" w:rsidRDefault="005A7766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5A7766" w:rsidRPr="00A05DDA" w:rsidRDefault="005A7766" w:rsidP="005A7766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1481"/>
        <w:gridCol w:w="342"/>
      </w:tblGrid>
      <w:tr w:rsidR="005A7766" w:rsidRPr="007353C6" w:rsidTr="005A7766">
        <w:trPr>
          <w:trHeight w:val="101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766" w:rsidRPr="007353C6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5A7766" w:rsidRPr="00A05DDA" w:rsidTr="005A7766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766" w:rsidRPr="00A05DDA" w:rsidRDefault="005A7766" w:rsidP="00A7260E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66" w:rsidRPr="00A05DDA" w:rsidRDefault="005A7766" w:rsidP="00A7260E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766" w:rsidRPr="00A05DDA" w:rsidRDefault="005A7766" w:rsidP="00A7260E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5A7766" w:rsidRPr="00902E4D" w:rsidTr="005A7766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5A7766" w:rsidRPr="00902E4D" w:rsidTr="005A7766">
        <w:trPr>
          <w:trHeight w:val="101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766" w:rsidRPr="000F0007" w:rsidRDefault="005A7766" w:rsidP="00A7260E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A7766" w:rsidRPr="002C1D72" w:rsidRDefault="005A7766" w:rsidP="00A7260E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5A7766" w:rsidRPr="000321BF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5A7766" w:rsidRPr="00902E4D" w:rsidTr="005A7766">
        <w:trPr>
          <w:trHeight w:val="101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5A7766" w:rsidRPr="00303E87" w:rsidTr="005A776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766" w:rsidRPr="002C1D72" w:rsidRDefault="005A7766" w:rsidP="005A7766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66" w:rsidRPr="006D23ED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Просо посівне</w:t>
            </w:r>
          </w:p>
          <w:p w:rsidR="005A7766" w:rsidRPr="002C1D7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65715">
              <w:rPr>
                <w:bCs/>
                <w:sz w:val="24"/>
                <w:szCs w:val="24"/>
                <w:lang w:val="en-US"/>
              </w:rPr>
              <w:t>Common Millet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A7766" w:rsidRPr="00303E87" w:rsidRDefault="005A7766" w:rsidP="00A7260E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66" w:rsidRPr="0016584D" w:rsidRDefault="005A7766" w:rsidP="00A726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6D23ED">
              <w:rPr>
                <w:b/>
                <w:i/>
                <w:sz w:val="24"/>
                <w:szCs w:val="24"/>
              </w:rPr>
              <w:t>Panicum miliaceum</w:t>
            </w:r>
            <w:r w:rsidRPr="006D23ED">
              <w:rPr>
                <w:b/>
                <w:sz w:val="24"/>
                <w:szCs w:val="24"/>
              </w:rPr>
              <w:t xml:space="preserve"> L.</w:t>
            </w:r>
          </w:p>
        </w:tc>
      </w:tr>
      <w:tr w:rsidR="005A7766" w:rsidRPr="00303E87" w:rsidTr="005A7766">
        <w:trPr>
          <w:trHeight w:val="101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766" w:rsidRPr="0016584D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5A7766" w:rsidRPr="0016584D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5A7766" w:rsidRPr="00A05DDA" w:rsidTr="005A7766">
        <w:trPr>
          <w:trHeight w:val="75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5A7766" w:rsidRPr="00A05DDA" w:rsidTr="005A7766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5A7766" w:rsidRPr="00A05DDA" w:rsidTr="005A7766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5A7766" w:rsidRPr="00A05DDA" w:rsidTr="005A7766">
        <w:trPr>
          <w:trHeight w:val="63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5A7766" w:rsidRPr="00A05DDA" w:rsidTr="005A7766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5A7766" w:rsidRPr="002C1D72" w:rsidRDefault="005A7766" w:rsidP="00A7260E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108AF">
              <w:rPr>
                <w:b/>
                <w:color w:val="000000"/>
                <w:sz w:val="18"/>
              </w:rPr>
            </w:r>
            <w:r w:rsidR="00F108A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108AF">
              <w:rPr>
                <w:b/>
                <w:color w:val="000000"/>
                <w:sz w:val="18"/>
              </w:rPr>
            </w:r>
            <w:r w:rsidR="00F108A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A7766" w:rsidRPr="002C1D72" w:rsidRDefault="005A7766" w:rsidP="00A7260E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108AF">
              <w:rPr>
                <w:b/>
                <w:color w:val="000000"/>
                <w:sz w:val="18"/>
              </w:rPr>
            </w:r>
            <w:r w:rsidR="00F108A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A7766" w:rsidRPr="002C1D72" w:rsidRDefault="005A7766" w:rsidP="00A7260E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766" w:rsidRPr="002C1D72" w:rsidRDefault="005A7766" w:rsidP="00A7260E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108AF">
              <w:rPr>
                <w:b/>
                <w:color w:val="000000"/>
                <w:sz w:val="18"/>
              </w:rPr>
            </w:r>
            <w:r w:rsidR="00F108A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A7766" w:rsidRPr="002C1D72" w:rsidRDefault="005A7766" w:rsidP="00A7260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5A7766" w:rsidRPr="00A05DDA" w:rsidTr="005A7766">
        <w:trPr>
          <w:trHeight w:val="76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766" w:rsidRPr="002C1D72" w:rsidRDefault="005A7766" w:rsidP="00A7260E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5A7766" w:rsidRPr="00A05DDA" w:rsidTr="005A7766">
        <w:trPr>
          <w:trHeight w:val="76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766" w:rsidRPr="002C1D72" w:rsidRDefault="005A7766" w:rsidP="00A7260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5A7766" w:rsidRPr="002C1D72" w:rsidRDefault="005A7766" w:rsidP="00A7260E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5A7766" w:rsidRPr="00A05DDA" w:rsidTr="005A7766">
        <w:trPr>
          <w:trHeight w:val="76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6" w:rsidRPr="002C1D72" w:rsidRDefault="005A7766" w:rsidP="00A7260E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A7766" w:rsidRPr="00A05DDA" w:rsidTr="005A7766">
        <w:trPr>
          <w:trHeight w:val="76"/>
        </w:trPr>
        <w:tc>
          <w:tcPr>
            <w:tcW w:w="8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6" w:rsidRPr="002C1D72" w:rsidRDefault="005A7766" w:rsidP="00A7260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5A7766" w:rsidRPr="002C1D72" w:rsidRDefault="005A7766" w:rsidP="00A7260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6" w:rsidRPr="002C1D72" w:rsidRDefault="005A7766" w:rsidP="00A7260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5A7766" w:rsidRPr="002C1D72" w:rsidRDefault="005A7766" w:rsidP="00A7260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5A7766" w:rsidRPr="00902E4D" w:rsidTr="005A7766">
        <w:trPr>
          <w:trHeight w:val="76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6" w:rsidRPr="00FB5DB2" w:rsidRDefault="005A7766" w:rsidP="00A7260E">
            <w:pPr>
              <w:tabs>
                <w:tab w:val="left" w:pos="0"/>
              </w:tabs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 w:rsidRPr="00FB5DB2"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 w:rsidRPr="00FB5DB2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FB5DB2">
              <w:rPr>
                <w:b/>
                <w:sz w:val="24"/>
                <w:szCs w:val="24"/>
              </w:rPr>
              <w:t>харчовий</w:t>
            </w:r>
          </w:p>
          <w:p w:rsidR="005A7766" w:rsidRPr="00FB5DB2" w:rsidRDefault="005A7766" w:rsidP="00A7260E">
            <w:pPr>
              <w:spacing w:line="240" w:lineRule="auto"/>
              <w:ind w:firstLine="709"/>
              <w:jc w:val="left"/>
              <w:rPr>
                <w:sz w:val="24"/>
                <w:szCs w:val="24"/>
                <w:lang w:val="en-US"/>
              </w:rPr>
            </w:pPr>
            <w:r w:rsidRPr="00FB5DB2">
              <w:rPr>
                <w:sz w:val="24"/>
                <w:szCs w:val="24"/>
                <w:lang w:val="en-US"/>
              </w:rPr>
              <w:t>Purpose of use: food</w:t>
            </w: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B5DB2">
              <w:rPr>
                <w:sz w:val="24"/>
                <w:szCs w:val="24"/>
                <w:lang w:val="uk-UA"/>
              </w:rPr>
              <w:t>Урожайність зерна (за стандартної вологості 14%), т</w:t>
            </w:r>
            <w:r w:rsidRPr="00FB5DB2">
              <w:rPr>
                <w:sz w:val="24"/>
                <w:szCs w:val="24"/>
              </w:rPr>
              <w:t>/га</w:t>
            </w:r>
          </w:p>
          <w:p w:rsidR="005A7766" w:rsidRPr="00FB5DB2" w:rsidRDefault="005A7766" w:rsidP="00A7260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B5DB2">
              <w:rPr>
                <w:sz w:val="24"/>
                <w:szCs w:val="24"/>
                <w:lang w:val="uk-UA"/>
              </w:rPr>
              <w:t>Yield</w:t>
            </w:r>
            <w:r w:rsidRPr="00FB5DB2">
              <w:rPr>
                <w:sz w:val="24"/>
                <w:szCs w:val="24"/>
                <w:lang w:val="en-US"/>
              </w:rPr>
              <w:t xml:space="preserve"> of seeds (at humidity of 14%),</w:t>
            </w:r>
            <w:r w:rsidRPr="00FB5DB2">
              <w:rPr>
                <w:sz w:val="24"/>
                <w:szCs w:val="24"/>
                <w:lang w:val="uk-UA"/>
              </w:rPr>
              <w:t xml:space="preserve"> t/ha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FB5DB2" w:rsidRDefault="005A7766" w:rsidP="00A7260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B5DB2">
              <w:rPr>
                <w:sz w:val="24"/>
                <w:szCs w:val="24"/>
                <w:lang w:val="uk-UA"/>
              </w:rPr>
              <w:t>Група стиглості: 3 – рання; 5 – середня; 7 – пізня</w:t>
            </w:r>
          </w:p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B5DB2">
              <w:rPr>
                <w:sz w:val="24"/>
                <w:szCs w:val="24"/>
                <w:lang w:val="en-US"/>
              </w:rPr>
              <w:t xml:space="preserve">Maturity group: </w:t>
            </w:r>
            <w:r w:rsidRPr="00FB5DB2">
              <w:rPr>
                <w:sz w:val="24"/>
                <w:szCs w:val="24"/>
                <w:lang w:val="uk-UA"/>
              </w:rPr>
              <w:t>3</w:t>
            </w:r>
            <w:r w:rsidRPr="00FB5DB2">
              <w:rPr>
                <w:sz w:val="24"/>
                <w:szCs w:val="24"/>
                <w:lang w:val="en-US"/>
              </w:rPr>
              <w:t xml:space="preserve"> – early; </w:t>
            </w:r>
            <w:r w:rsidRPr="00FB5DB2">
              <w:rPr>
                <w:sz w:val="24"/>
                <w:szCs w:val="24"/>
                <w:lang w:val="uk-UA"/>
              </w:rPr>
              <w:t>5</w:t>
            </w:r>
            <w:r w:rsidRPr="00FB5DB2">
              <w:rPr>
                <w:sz w:val="24"/>
                <w:szCs w:val="24"/>
                <w:lang w:val="en-US"/>
              </w:rPr>
              <w:t xml:space="preserve"> – average; </w:t>
            </w:r>
            <w:r w:rsidRPr="00FB5DB2">
              <w:rPr>
                <w:sz w:val="24"/>
                <w:szCs w:val="24"/>
                <w:lang w:val="uk-UA"/>
              </w:rPr>
              <w:t>7</w:t>
            </w:r>
            <w:r w:rsidRPr="00FB5DB2">
              <w:rPr>
                <w:sz w:val="24"/>
                <w:szCs w:val="24"/>
                <w:lang w:val="en-US"/>
              </w:rPr>
              <w:t xml:space="preserve"> – late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315"/>
        </w:trPr>
        <w:tc>
          <w:tcPr>
            <w:tcW w:w="8378" w:type="dxa"/>
            <w:gridSpan w:val="8"/>
            <w:noWrap/>
          </w:tcPr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B5DB2">
              <w:rPr>
                <w:sz w:val="24"/>
                <w:szCs w:val="24"/>
                <w:lang w:val="uk-UA"/>
              </w:rPr>
              <w:t>Вихід крупи, %</w:t>
            </w:r>
          </w:p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5DB2">
              <w:rPr>
                <w:sz w:val="24"/>
                <w:szCs w:val="24"/>
                <w:lang w:val="en-US"/>
              </w:rPr>
              <w:t xml:space="preserve">Groats output,  </w:t>
            </w:r>
            <w:r w:rsidRPr="00FB5DB2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225"/>
        </w:trPr>
        <w:tc>
          <w:tcPr>
            <w:tcW w:w="8378" w:type="dxa"/>
            <w:gridSpan w:val="8"/>
            <w:noWrap/>
          </w:tcPr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B5DB2">
              <w:rPr>
                <w:sz w:val="24"/>
                <w:szCs w:val="24"/>
                <w:lang w:val="uk-UA"/>
              </w:rPr>
              <w:t>Вміст білка, %</w:t>
            </w:r>
          </w:p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B5DB2">
              <w:rPr>
                <w:sz w:val="24"/>
                <w:szCs w:val="24"/>
                <w:lang w:val="en-US"/>
              </w:rPr>
              <w:t>Protein content, %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B5DB2">
              <w:rPr>
                <w:sz w:val="24"/>
                <w:szCs w:val="24"/>
                <w:lang w:val="uk-UA"/>
              </w:rPr>
              <w:t>Вміст крохмалю, %</w:t>
            </w:r>
          </w:p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B5DB2">
              <w:rPr>
                <w:sz w:val="24"/>
                <w:szCs w:val="24"/>
                <w:lang w:val="en-US"/>
              </w:rPr>
              <w:t>Starch content, %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B5DB2">
              <w:rPr>
                <w:sz w:val="24"/>
                <w:szCs w:val="24"/>
                <w:lang w:val="uk-UA"/>
              </w:rPr>
              <w:t>Тип крохмалю: 1 – звичайний; 9 – амілопектиновий</w:t>
            </w:r>
          </w:p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B5DB2">
              <w:rPr>
                <w:sz w:val="24"/>
                <w:szCs w:val="24"/>
                <w:lang w:val="en-US"/>
              </w:rPr>
              <w:t>Starch</w:t>
            </w:r>
            <w:r w:rsidRPr="00902E4D">
              <w:rPr>
                <w:sz w:val="24"/>
                <w:szCs w:val="24"/>
              </w:rPr>
              <w:t xml:space="preserve"> </w:t>
            </w:r>
            <w:r w:rsidRPr="00FB5DB2">
              <w:rPr>
                <w:sz w:val="24"/>
                <w:szCs w:val="24"/>
                <w:lang w:val="en-US"/>
              </w:rPr>
              <w:t>type</w:t>
            </w:r>
            <w:r w:rsidRPr="00902E4D">
              <w:rPr>
                <w:sz w:val="24"/>
                <w:szCs w:val="24"/>
              </w:rPr>
              <w:t xml:space="preserve">: 1 – </w:t>
            </w:r>
            <w:r w:rsidRPr="00FB5DB2">
              <w:rPr>
                <w:sz w:val="24"/>
                <w:szCs w:val="24"/>
                <w:lang w:val="en-US"/>
              </w:rPr>
              <w:t>ordinary</w:t>
            </w:r>
            <w:r w:rsidRPr="00902E4D">
              <w:rPr>
                <w:sz w:val="24"/>
                <w:szCs w:val="24"/>
              </w:rPr>
              <w:t xml:space="preserve">; 9 </w:t>
            </w:r>
            <w:r w:rsidRPr="00FB5DB2">
              <w:rPr>
                <w:sz w:val="24"/>
                <w:szCs w:val="24"/>
                <w:lang w:val="uk-UA"/>
              </w:rPr>
              <w:t>–</w:t>
            </w:r>
            <w:r w:rsidRPr="00902E4D">
              <w:rPr>
                <w:sz w:val="24"/>
                <w:szCs w:val="24"/>
              </w:rPr>
              <w:t xml:space="preserve"> </w:t>
            </w:r>
            <w:r w:rsidR="00F108AF">
              <w:fldChar w:fldCharType="begin"/>
            </w:r>
            <w:r w:rsidR="00F108AF">
              <w:instrText xml:space="preserve"> HYPERLINK "http://www.multitran.ru/c/m.exe?t=910914_1_2&amp;s1=%E0%EC%E8%EB%EE%EF%E5%EA%F2%E8%ED" </w:instrText>
            </w:r>
            <w:r w:rsidR="00F108AF">
              <w:fldChar w:fldCharType="separate"/>
            </w:r>
            <w:r w:rsidRPr="00B75650">
              <w:rPr>
                <w:rStyle w:val="af2"/>
                <w:color w:val="auto"/>
                <w:sz w:val="24"/>
                <w:szCs w:val="24"/>
                <w:lang w:val="en-US"/>
              </w:rPr>
              <w:t>amylopectin</w:t>
            </w:r>
            <w:r w:rsidR="00F108AF">
              <w:rPr>
                <w:rStyle w:val="af2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B5DB2">
              <w:rPr>
                <w:sz w:val="24"/>
                <w:szCs w:val="24"/>
                <w:lang w:val="uk-UA"/>
              </w:rPr>
              <w:t>Стійкість до обсипання, бал (1–9)</w:t>
            </w:r>
          </w:p>
          <w:p w:rsidR="005A7766" w:rsidRPr="00FB5DB2" w:rsidRDefault="00ED5AEA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hyperlink r:id="rId10" w:history="1">
              <w:r w:rsidR="005A7766" w:rsidRPr="00B75650">
                <w:rPr>
                  <w:rStyle w:val="af2"/>
                  <w:color w:val="auto"/>
                  <w:sz w:val="24"/>
                  <w:szCs w:val="24"/>
                  <w:lang w:val="en-US"/>
                </w:rPr>
                <w:t>Shedding</w:t>
              </w:r>
            </w:hyperlink>
            <w:r w:rsidR="005A7766" w:rsidRPr="00FB5DB2">
              <w:rPr>
                <w:sz w:val="24"/>
                <w:szCs w:val="24"/>
                <w:lang w:val="uk-UA"/>
              </w:rPr>
              <w:t xml:space="preserve"> </w:t>
            </w:r>
            <w:r w:rsidR="005A7766" w:rsidRPr="00FB5DB2">
              <w:rPr>
                <w:sz w:val="24"/>
                <w:szCs w:val="24"/>
                <w:lang w:val="en-US"/>
              </w:rPr>
              <w:t>resistance, code</w:t>
            </w:r>
            <w:r w:rsidR="005A7766" w:rsidRPr="00FB5DB2">
              <w:rPr>
                <w:sz w:val="24"/>
                <w:szCs w:val="24"/>
                <w:lang w:val="uk-UA"/>
              </w:rPr>
              <w:t xml:space="preserve"> </w:t>
            </w:r>
            <w:r w:rsidR="005A7766" w:rsidRPr="00FB5DB2">
              <w:rPr>
                <w:sz w:val="24"/>
                <w:szCs w:val="24"/>
                <w:lang w:val="en-US"/>
              </w:rPr>
              <w:t>(1–9)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B5DB2"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B5DB2">
              <w:rPr>
                <w:sz w:val="24"/>
                <w:szCs w:val="24"/>
                <w:lang w:val="en-US"/>
              </w:rPr>
              <w:t>Lodging resistance, code (1</w:t>
            </w:r>
            <w:r w:rsidRPr="00FB5DB2">
              <w:rPr>
                <w:sz w:val="24"/>
                <w:szCs w:val="24"/>
                <w:lang w:val="uk-UA"/>
              </w:rPr>
              <w:t>–</w:t>
            </w:r>
            <w:r w:rsidRPr="00FB5DB2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B5DB2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B5DB2">
              <w:rPr>
                <w:sz w:val="24"/>
                <w:szCs w:val="24"/>
                <w:lang w:val="en-US"/>
              </w:rPr>
              <w:t>Drought resistance, code (1–9)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902E4D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5DB2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B5DB2">
              <w:rPr>
                <w:sz w:val="24"/>
                <w:szCs w:val="24"/>
                <w:lang w:val="en-US"/>
              </w:rPr>
              <w:t>Resistance to pathogens, code (1 to 9):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B5DB2">
              <w:rPr>
                <w:sz w:val="24"/>
                <w:szCs w:val="24"/>
                <w:lang w:val="en-US"/>
              </w:rPr>
              <w:t xml:space="preserve">– </w:t>
            </w:r>
            <w:proofErr w:type="gramStart"/>
            <w:r w:rsidRPr="00FB5DB2">
              <w:rPr>
                <w:sz w:val="24"/>
                <w:szCs w:val="24"/>
                <w:lang w:val="uk-UA"/>
              </w:rPr>
              <w:t>сажка</w:t>
            </w:r>
            <w:proofErr w:type="gramEnd"/>
            <w:r w:rsidRPr="00FB5DB2">
              <w:rPr>
                <w:sz w:val="24"/>
                <w:szCs w:val="24"/>
                <w:lang w:val="uk-UA"/>
              </w:rPr>
              <w:t xml:space="preserve"> </w:t>
            </w:r>
            <w:r w:rsidRPr="00FB5DB2">
              <w:rPr>
                <w:sz w:val="24"/>
                <w:szCs w:val="24"/>
              </w:rPr>
              <w:t>проса</w:t>
            </w:r>
            <w:r w:rsidRPr="00FB5DB2">
              <w:rPr>
                <w:sz w:val="24"/>
                <w:szCs w:val="24"/>
                <w:lang w:val="uk-UA"/>
              </w:rPr>
              <w:t xml:space="preserve"> </w:t>
            </w:r>
            <w:r w:rsidRPr="00FB5DB2">
              <w:rPr>
                <w:rStyle w:val="st1"/>
                <w:color w:val="222222"/>
                <w:sz w:val="24"/>
                <w:szCs w:val="24"/>
                <w:lang w:val="en-US"/>
              </w:rPr>
              <w:t>(</w:t>
            </w:r>
            <w:r w:rsidRPr="00FB5DB2">
              <w:rPr>
                <w:rStyle w:val="st1"/>
                <w:i/>
                <w:color w:val="222222"/>
                <w:sz w:val="24"/>
                <w:szCs w:val="24"/>
                <w:lang w:val="en-US"/>
              </w:rPr>
              <w:t>Sphacelotheca panici-miliacei</w:t>
            </w:r>
            <w:r w:rsidRPr="00FB5DB2">
              <w:rPr>
                <w:rStyle w:val="st1"/>
                <w:color w:val="222222"/>
                <w:sz w:val="24"/>
                <w:szCs w:val="24"/>
                <w:lang w:val="en-US"/>
              </w:rPr>
              <w:t xml:space="preserve"> Bubak.)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255"/>
        </w:trPr>
        <w:tc>
          <w:tcPr>
            <w:tcW w:w="8378" w:type="dxa"/>
            <w:gridSpan w:val="8"/>
            <w:noWrap/>
          </w:tcPr>
          <w:p w:rsidR="005A7766" w:rsidRPr="00FB5DB2" w:rsidRDefault="005A7766" w:rsidP="00A726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5DB2">
              <w:rPr>
                <w:sz w:val="24"/>
                <w:szCs w:val="24"/>
              </w:rPr>
              <w:t xml:space="preserve">– </w:t>
            </w:r>
            <w:r w:rsidRPr="00FB5DB2">
              <w:rPr>
                <w:sz w:val="24"/>
                <w:szCs w:val="24"/>
                <w:lang w:val="uk-UA"/>
              </w:rPr>
              <w:t xml:space="preserve">аскохітоз </w:t>
            </w:r>
            <w:r w:rsidRPr="00FB5DB2">
              <w:rPr>
                <w:sz w:val="24"/>
                <w:szCs w:val="24"/>
              </w:rPr>
              <w:t>(</w:t>
            </w:r>
            <w:r w:rsidRPr="00FB5DB2">
              <w:rPr>
                <w:i/>
                <w:sz w:val="24"/>
                <w:szCs w:val="24"/>
                <w:lang w:val="en-US"/>
              </w:rPr>
              <w:t>Ascochyta</w:t>
            </w:r>
            <w:r w:rsidRPr="00FB5DB2">
              <w:rPr>
                <w:i/>
                <w:sz w:val="24"/>
                <w:szCs w:val="24"/>
              </w:rPr>
              <w:t xml:space="preserve"> </w:t>
            </w:r>
            <w:r w:rsidRPr="00FB5DB2">
              <w:rPr>
                <w:i/>
                <w:sz w:val="24"/>
                <w:szCs w:val="24"/>
                <w:lang w:val="en-US"/>
              </w:rPr>
              <w:t>sorghina</w:t>
            </w:r>
            <w:r w:rsidRPr="00FB5DB2">
              <w:rPr>
                <w:sz w:val="24"/>
                <w:szCs w:val="24"/>
              </w:rPr>
              <w:t xml:space="preserve"> </w:t>
            </w:r>
            <w:r w:rsidRPr="00FB5DB2">
              <w:rPr>
                <w:sz w:val="24"/>
                <w:szCs w:val="24"/>
                <w:lang w:val="en-US"/>
              </w:rPr>
              <w:t>Sacc</w:t>
            </w:r>
            <w:r w:rsidRPr="00FB5DB2">
              <w:rPr>
                <w:sz w:val="24"/>
                <w:szCs w:val="24"/>
              </w:rPr>
              <w:t>.)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  <w:tr w:rsidR="005A7766" w:rsidRPr="00CC17C0" w:rsidTr="005A7766">
        <w:trPr>
          <w:trHeight w:val="523"/>
        </w:trPr>
        <w:tc>
          <w:tcPr>
            <w:tcW w:w="8378" w:type="dxa"/>
            <w:gridSpan w:val="8"/>
            <w:noWrap/>
          </w:tcPr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B5DB2">
              <w:rPr>
                <w:sz w:val="24"/>
                <w:szCs w:val="24"/>
                <w:lang w:val="en-US"/>
              </w:rPr>
              <w:t xml:space="preserve">– </w:t>
            </w:r>
            <w:proofErr w:type="gramStart"/>
            <w:r w:rsidRPr="00FB5DB2">
              <w:rPr>
                <w:sz w:val="24"/>
                <w:szCs w:val="24"/>
                <w:lang w:val="uk-UA"/>
              </w:rPr>
              <w:t>бактеріоз</w:t>
            </w:r>
            <w:proofErr w:type="gramEnd"/>
            <w:r w:rsidRPr="00FB5DB2">
              <w:rPr>
                <w:sz w:val="24"/>
                <w:szCs w:val="24"/>
                <w:lang w:val="uk-UA"/>
              </w:rPr>
              <w:t xml:space="preserve"> </w:t>
            </w:r>
            <w:r w:rsidRPr="00FB5DB2">
              <w:rPr>
                <w:sz w:val="24"/>
                <w:szCs w:val="24"/>
                <w:lang w:val="en-US"/>
              </w:rPr>
              <w:t>(</w:t>
            </w:r>
            <w:r w:rsidRPr="00FB5DB2">
              <w:rPr>
                <w:i/>
                <w:sz w:val="24"/>
                <w:szCs w:val="24"/>
                <w:lang w:val="en-US"/>
              </w:rPr>
              <w:t>Pseudomonas panici</w:t>
            </w:r>
            <w:r w:rsidRPr="00FB5DB2">
              <w:rPr>
                <w:sz w:val="24"/>
                <w:szCs w:val="24"/>
                <w:lang w:val="en-US"/>
              </w:rPr>
              <w:t xml:space="preserve"> (Elliott) Stapp.)</w:t>
            </w:r>
          </w:p>
        </w:tc>
        <w:tc>
          <w:tcPr>
            <w:tcW w:w="1823" w:type="dxa"/>
            <w:gridSpan w:val="2"/>
          </w:tcPr>
          <w:p w:rsidR="005A7766" w:rsidRPr="006C37AB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7A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37AB">
              <w:rPr>
                <w:sz w:val="24"/>
                <w:szCs w:val="24"/>
              </w:rPr>
              <w:instrText xml:space="preserve"> FORMTEXT </w:instrText>
            </w:r>
            <w:r w:rsidRPr="006C37AB">
              <w:rPr>
                <w:sz w:val="24"/>
                <w:szCs w:val="24"/>
              </w:rPr>
            </w:r>
            <w:r w:rsidRPr="006C37AB">
              <w:rPr>
                <w:sz w:val="24"/>
                <w:szCs w:val="24"/>
              </w:rPr>
              <w:fldChar w:fldCharType="separate"/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C37AB">
              <w:rPr>
                <w:sz w:val="24"/>
                <w:szCs w:val="24"/>
              </w:rPr>
              <w:fldChar w:fldCharType="end"/>
            </w:r>
          </w:p>
        </w:tc>
      </w:tr>
    </w:tbl>
    <w:p w:rsidR="005A7766" w:rsidRDefault="005A7766" w:rsidP="005A7766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  <w:lang w:val="uk-UA"/>
        </w:rPr>
        <w:sectPr w:rsidR="005A7766" w:rsidSect="004D5832">
          <w:pgSz w:w="11906" w:h="16838" w:code="9"/>
          <w:pgMar w:top="1134" w:right="851" w:bottom="1134" w:left="1134" w:header="567" w:footer="567" w:gutter="0"/>
          <w:cols w:space="708"/>
          <w:docGrid w:linePitch="381"/>
        </w:sect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09"/>
        <w:gridCol w:w="64"/>
      </w:tblGrid>
      <w:tr w:rsidR="005A7766" w:rsidRPr="00902E4D" w:rsidTr="005A7766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5DB2">
              <w:rPr>
                <w:sz w:val="24"/>
                <w:szCs w:val="24"/>
                <w:lang w:val="uk-UA"/>
              </w:rPr>
              <w:lastRenderedPageBreak/>
              <w:t>Стійкість проти пошкодження (заселення) шкідниками, бал (1–9):</w:t>
            </w:r>
          </w:p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B5DB2">
              <w:rPr>
                <w:sz w:val="24"/>
                <w:szCs w:val="24"/>
                <w:lang w:val="en-US"/>
              </w:rPr>
              <w:t>Resistance to affection (infestation) by pests, code (1</w:t>
            </w:r>
            <w:r w:rsidRPr="00FB5DB2">
              <w:rPr>
                <w:sz w:val="24"/>
                <w:szCs w:val="24"/>
                <w:lang w:val="uk-UA"/>
              </w:rPr>
              <w:t>–</w:t>
            </w:r>
            <w:r w:rsidRPr="00FB5DB2">
              <w:rPr>
                <w:sz w:val="24"/>
                <w:szCs w:val="24"/>
                <w:lang w:val="en-US"/>
              </w:rPr>
              <w:t>9):</w:t>
            </w:r>
          </w:p>
        </w:tc>
        <w:tc>
          <w:tcPr>
            <w:tcW w:w="2171" w:type="dxa"/>
            <w:gridSpan w:val="2"/>
          </w:tcPr>
          <w:p w:rsidR="005A7766" w:rsidRPr="00FB5DB2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A7766" w:rsidRPr="00FB5DB2" w:rsidTr="005A7766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5A7766" w:rsidRPr="00902E4D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02E4D">
              <w:rPr>
                <w:sz w:val="24"/>
                <w:szCs w:val="24"/>
                <w:lang w:val="en-US"/>
              </w:rPr>
              <w:t xml:space="preserve">– </w:t>
            </w:r>
            <w:r w:rsidRPr="00FB5DB2">
              <w:rPr>
                <w:sz w:val="24"/>
                <w:szCs w:val="24"/>
                <w:lang w:val="uk-UA"/>
              </w:rPr>
              <w:t xml:space="preserve">просяна п’явиця </w:t>
            </w:r>
            <w:r w:rsidRPr="00902E4D">
              <w:rPr>
                <w:sz w:val="24"/>
                <w:szCs w:val="24"/>
                <w:lang w:val="en-US"/>
              </w:rPr>
              <w:t>(</w:t>
            </w:r>
            <w:r w:rsidRPr="00FB5DB2">
              <w:rPr>
                <w:i/>
                <w:sz w:val="24"/>
                <w:szCs w:val="24"/>
                <w:lang w:val="en-US"/>
              </w:rPr>
              <w:t>Lema</w:t>
            </w:r>
            <w:r w:rsidRPr="00902E4D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FB5DB2">
              <w:rPr>
                <w:i/>
                <w:sz w:val="24"/>
                <w:szCs w:val="24"/>
                <w:lang w:val="en-US"/>
              </w:rPr>
              <w:t>dilutipes</w:t>
            </w:r>
            <w:r w:rsidRPr="00902E4D">
              <w:rPr>
                <w:sz w:val="24"/>
                <w:szCs w:val="24"/>
                <w:lang w:val="en-US"/>
              </w:rPr>
              <w:t xml:space="preserve"> </w:t>
            </w:r>
            <w:r w:rsidRPr="00FB5DB2">
              <w:rPr>
                <w:sz w:val="24"/>
                <w:szCs w:val="24"/>
                <w:lang w:val="en-US"/>
              </w:rPr>
              <w:t>Frm</w:t>
            </w:r>
            <w:r w:rsidRPr="00902E4D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2171" w:type="dxa"/>
            <w:gridSpan w:val="2"/>
          </w:tcPr>
          <w:p w:rsidR="005A7766" w:rsidRPr="00FB5DB2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5DB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B5DB2">
              <w:rPr>
                <w:sz w:val="24"/>
                <w:szCs w:val="24"/>
              </w:rPr>
              <w:instrText xml:space="preserve"> FORMTEXT </w:instrText>
            </w:r>
            <w:r w:rsidRPr="00FB5DB2">
              <w:rPr>
                <w:sz w:val="24"/>
                <w:szCs w:val="24"/>
              </w:rPr>
            </w:r>
            <w:r w:rsidRPr="00FB5DB2">
              <w:rPr>
                <w:sz w:val="24"/>
                <w:szCs w:val="24"/>
              </w:rPr>
              <w:fldChar w:fldCharType="separate"/>
            </w:r>
            <w:r w:rsidRPr="00FB5DB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FB5DB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FB5DB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FB5DB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FB5DB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FB5DB2">
              <w:rPr>
                <w:sz w:val="24"/>
                <w:szCs w:val="24"/>
              </w:rPr>
              <w:fldChar w:fldCharType="end"/>
            </w:r>
          </w:p>
        </w:tc>
      </w:tr>
      <w:tr w:rsidR="005A7766" w:rsidRPr="00FB5DB2" w:rsidTr="005A7766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B5DB2">
              <w:rPr>
                <w:sz w:val="24"/>
                <w:szCs w:val="24"/>
                <w:lang w:val="en-US"/>
              </w:rPr>
              <w:t xml:space="preserve">– </w:t>
            </w:r>
            <w:proofErr w:type="gramStart"/>
            <w:r w:rsidRPr="00FB5DB2">
              <w:rPr>
                <w:sz w:val="24"/>
                <w:szCs w:val="24"/>
                <w:lang w:val="uk-UA"/>
              </w:rPr>
              <w:t>просяна</w:t>
            </w:r>
            <w:proofErr w:type="gramEnd"/>
            <w:r w:rsidRPr="00FB5DB2">
              <w:rPr>
                <w:sz w:val="24"/>
                <w:szCs w:val="24"/>
                <w:lang w:val="uk-UA"/>
              </w:rPr>
              <w:t xml:space="preserve"> муха </w:t>
            </w:r>
            <w:r w:rsidRPr="00FB5DB2">
              <w:rPr>
                <w:sz w:val="24"/>
                <w:szCs w:val="24"/>
                <w:lang w:val="en-US"/>
              </w:rPr>
              <w:t>(</w:t>
            </w:r>
            <w:r w:rsidRPr="00FB5DB2">
              <w:rPr>
                <w:i/>
                <w:sz w:val="24"/>
                <w:szCs w:val="24"/>
                <w:lang w:val="en-US"/>
              </w:rPr>
              <w:t>Elachiptera insignis</w:t>
            </w:r>
            <w:r w:rsidRPr="00FB5DB2">
              <w:rPr>
                <w:sz w:val="24"/>
                <w:szCs w:val="24"/>
                <w:lang w:val="en-US"/>
              </w:rPr>
              <w:t xml:space="preserve"> Thoms.)</w:t>
            </w:r>
          </w:p>
        </w:tc>
        <w:tc>
          <w:tcPr>
            <w:tcW w:w="2171" w:type="dxa"/>
            <w:gridSpan w:val="2"/>
          </w:tcPr>
          <w:p w:rsidR="005A7766" w:rsidRPr="00FB5DB2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5DB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B5DB2">
              <w:rPr>
                <w:sz w:val="24"/>
                <w:szCs w:val="24"/>
              </w:rPr>
              <w:instrText xml:space="preserve"> FORMTEXT </w:instrText>
            </w:r>
            <w:r w:rsidRPr="00FB5DB2">
              <w:rPr>
                <w:sz w:val="24"/>
                <w:szCs w:val="24"/>
              </w:rPr>
            </w:r>
            <w:r w:rsidRPr="00FB5DB2">
              <w:rPr>
                <w:sz w:val="24"/>
                <w:szCs w:val="24"/>
              </w:rPr>
              <w:fldChar w:fldCharType="separate"/>
            </w:r>
            <w:r w:rsidRPr="00FB5DB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FB5DB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FB5DB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FB5DB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FB5DB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FB5DB2">
              <w:rPr>
                <w:sz w:val="24"/>
                <w:szCs w:val="24"/>
              </w:rPr>
              <w:fldChar w:fldCharType="end"/>
            </w:r>
          </w:p>
        </w:tc>
      </w:tr>
      <w:tr w:rsidR="005A7766" w:rsidRPr="00FB5DB2" w:rsidTr="005A7766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5A7766" w:rsidRPr="00FB5DB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B5DB2">
              <w:rPr>
                <w:sz w:val="24"/>
                <w:szCs w:val="24"/>
                <w:lang w:val="en-US"/>
              </w:rPr>
              <w:t xml:space="preserve">– </w:t>
            </w:r>
            <w:proofErr w:type="gramStart"/>
            <w:r w:rsidRPr="00FB5DB2">
              <w:rPr>
                <w:sz w:val="24"/>
                <w:szCs w:val="24"/>
                <w:lang w:val="uk-UA"/>
              </w:rPr>
              <w:t>просяний</w:t>
            </w:r>
            <w:proofErr w:type="gramEnd"/>
            <w:r w:rsidRPr="00FB5DB2">
              <w:rPr>
                <w:sz w:val="24"/>
                <w:szCs w:val="24"/>
                <w:lang w:val="uk-UA"/>
              </w:rPr>
              <w:t xml:space="preserve"> комарик </w:t>
            </w:r>
            <w:r w:rsidRPr="00FB5DB2">
              <w:rPr>
                <w:sz w:val="24"/>
                <w:szCs w:val="24"/>
                <w:lang w:val="en-US"/>
              </w:rPr>
              <w:t>(</w:t>
            </w:r>
            <w:r w:rsidRPr="00FB5DB2">
              <w:rPr>
                <w:i/>
                <w:sz w:val="24"/>
                <w:szCs w:val="24"/>
                <w:lang w:val="en-US"/>
              </w:rPr>
              <w:t>Stenodiplosis panici</w:t>
            </w:r>
            <w:r w:rsidRPr="00FB5DB2">
              <w:rPr>
                <w:sz w:val="24"/>
                <w:szCs w:val="24"/>
                <w:lang w:val="en-US"/>
              </w:rPr>
              <w:t xml:space="preserve"> Plot.)</w:t>
            </w:r>
          </w:p>
        </w:tc>
        <w:tc>
          <w:tcPr>
            <w:tcW w:w="2171" w:type="dxa"/>
            <w:gridSpan w:val="2"/>
          </w:tcPr>
          <w:p w:rsidR="005A7766" w:rsidRPr="00FB5DB2" w:rsidRDefault="005A7766" w:rsidP="00A726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5DB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B5DB2">
              <w:rPr>
                <w:sz w:val="24"/>
                <w:szCs w:val="24"/>
              </w:rPr>
              <w:instrText xml:space="preserve"> FORMTEXT </w:instrText>
            </w:r>
            <w:r w:rsidRPr="00FB5DB2">
              <w:rPr>
                <w:sz w:val="24"/>
                <w:szCs w:val="24"/>
              </w:rPr>
            </w:r>
            <w:r w:rsidRPr="00FB5DB2">
              <w:rPr>
                <w:sz w:val="24"/>
                <w:szCs w:val="24"/>
              </w:rPr>
              <w:fldChar w:fldCharType="separate"/>
            </w:r>
            <w:r w:rsidRPr="00FB5DB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FB5DB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FB5DB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FB5DB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FB5DB2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FB5DB2">
              <w:rPr>
                <w:sz w:val="24"/>
                <w:szCs w:val="24"/>
              </w:rPr>
              <w:fldChar w:fldCharType="end"/>
            </w:r>
          </w:p>
        </w:tc>
      </w:tr>
      <w:tr w:rsidR="005A7766" w:rsidRPr="00902E4D" w:rsidTr="005A7766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5A7766" w:rsidRPr="002C1D72" w:rsidRDefault="005A7766" w:rsidP="00A7260E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5A7766" w:rsidRPr="00902E4D" w:rsidTr="005A7766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5A7766" w:rsidRPr="00A05DDA" w:rsidTr="005A7766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766" w:rsidRPr="002C1D7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5A7766" w:rsidRPr="002C1D7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766" w:rsidRPr="002C1D72" w:rsidRDefault="005A7766" w:rsidP="00A7260E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5A7766" w:rsidRPr="00A05DDA" w:rsidTr="005A7766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5A7766" w:rsidRPr="00A05DDA" w:rsidTr="005A7766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5A7766" w:rsidRPr="002C1D72" w:rsidRDefault="005A7766" w:rsidP="00A72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66" w:rsidRPr="002C1D72" w:rsidRDefault="005A7766" w:rsidP="00A7260E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766" w:rsidRPr="002C1D72" w:rsidRDefault="005A7766" w:rsidP="00A7260E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5A7766" w:rsidRPr="002C1D72" w:rsidRDefault="005A7766" w:rsidP="00A7260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5A7766" w:rsidRPr="00A05DDA" w:rsidTr="005A7766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766" w:rsidRPr="002C1D72" w:rsidRDefault="005A7766" w:rsidP="00A7260E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5A7766" w:rsidRPr="00A05DDA" w:rsidTr="005A7766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66" w:rsidRPr="00A05DDA" w:rsidRDefault="005A7766" w:rsidP="00A7260E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11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AF" w:rsidRDefault="00F108AF">
      <w:pPr>
        <w:spacing w:line="240" w:lineRule="auto"/>
      </w:pPr>
      <w:r>
        <w:separator/>
      </w:r>
    </w:p>
  </w:endnote>
  <w:endnote w:type="continuationSeparator" w:id="0">
    <w:p w:rsidR="00F108AF" w:rsidRDefault="00F10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66" w:rsidRPr="000B2BC5" w:rsidRDefault="005A7766" w:rsidP="008151D5">
    <w:pPr>
      <w:pStyle w:val="a4"/>
      <w:jc w:val="right"/>
      <w:rPr>
        <w:sz w:val="16"/>
        <w:szCs w:val="16"/>
      </w:rPr>
    </w:pPr>
    <w:r w:rsidRPr="00E45DB5">
      <w:rPr>
        <w:sz w:val="16"/>
        <w:szCs w:val="16"/>
      </w:rPr>
      <w:fldChar w:fldCharType="begin"/>
    </w:r>
    <w:r w:rsidRPr="000B2BC5">
      <w:rPr>
        <w:sz w:val="16"/>
        <w:szCs w:val="16"/>
      </w:rPr>
      <w:instrText xml:space="preserve"> </w:instrText>
    </w:r>
    <w:r w:rsidRPr="00307ECA">
      <w:rPr>
        <w:sz w:val="16"/>
        <w:szCs w:val="16"/>
        <w:lang w:val="en-US"/>
      </w:rPr>
      <w:instrText>FILENAME</w:instrText>
    </w:r>
    <w:r w:rsidRPr="000B2BC5">
      <w:rPr>
        <w:sz w:val="16"/>
        <w:szCs w:val="16"/>
      </w:rPr>
      <w:instrText xml:space="preserve"> \</w:instrText>
    </w:r>
    <w:r w:rsidRPr="00307ECA">
      <w:rPr>
        <w:sz w:val="16"/>
        <w:szCs w:val="16"/>
        <w:lang w:val="en-US"/>
      </w:rPr>
      <w:instrText>p</w:instrText>
    </w:r>
    <w:r w:rsidRPr="000B2BC5">
      <w:rPr>
        <w:sz w:val="16"/>
        <w:szCs w:val="16"/>
      </w:rPr>
      <w:instrText xml:space="preserve"> </w:instrText>
    </w:r>
    <w:r w:rsidRPr="00E45DB5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</w:t>
    </w:r>
    <w:r w:rsidRPr="004D5832">
      <w:rPr>
        <w:noProof/>
        <w:sz w:val="16"/>
        <w:szCs w:val="16"/>
      </w:rPr>
      <w:t>:\</w:t>
    </w:r>
    <w:r>
      <w:rPr>
        <w:noProof/>
        <w:sz w:val="16"/>
        <w:szCs w:val="16"/>
        <w:lang w:val="en-US"/>
      </w:rPr>
      <w:t>Kab</w:t>
    </w:r>
    <w:r w:rsidRPr="004D5832">
      <w:rPr>
        <w:noProof/>
        <w:sz w:val="16"/>
        <w:szCs w:val="16"/>
      </w:rPr>
      <w:t xml:space="preserve"> 19 Методика\19 А\ЛІКАР\Для виправлення ППП\П\14.</w:t>
    </w:r>
    <w:r>
      <w:rPr>
        <w:noProof/>
        <w:sz w:val="16"/>
        <w:szCs w:val="16"/>
        <w:lang w:val="en-US"/>
      </w:rPr>
      <w:t>doc</w:t>
    </w:r>
    <w:r w:rsidRPr="00E45D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AF" w:rsidRDefault="00F108AF">
      <w:pPr>
        <w:spacing w:line="240" w:lineRule="auto"/>
      </w:pPr>
      <w:r>
        <w:separator/>
      </w:r>
    </w:p>
  </w:footnote>
  <w:footnote w:type="continuationSeparator" w:id="0">
    <w:p w:rsidR="00F108AF" w:rsidRDefault="00F10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658AF2D4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2245417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TQ7MKRQxz1fUjUGqJrXWRioSJLlXZBVcpYC2GiSQGIfzIZW9Frgvzoz8SqWeh34Vwf03tN6cgqAo4pzp88tA==" w:salt="UzAU2w1DzNUOj+V3NB40/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312C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766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2E4D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75650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D5AEA"/>
    <w:rsid w:val="00EE1ADA"/>
    <w:rsid w:val="00EE2AFD"/>
    <w:rsid w:val="00EE2BCA"/>
    <w:rsid w:val="00EE4A41"/>
    <w:rsid w:val="00EF05E0"/>
    <w:rsid w:val="00EF09D4"/>
    <w:rsid w:val="00F0278B"/>
    <w:rsid w:val="00F04F96"/>
    <w:rsid w:val="00F108AF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  <w:style w:type="character" w:customStyle="1" w:styleId="st1">
    <w:name w:val="st1"/>
    <w:basedOn w:val="a0"/>
    <w:rsid w:val="005A7766"/>
  </w:style>
  <w:style w:type="character" w:styleId="af2">
    <w:name w:val="Hyperlink"/>
    <w:uiPriority w:val="99"/>
    <w:unhideWhenUsed/>
    <w:rsid w:val="005A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3161855_1_2&amp;s1=%EE%F1%FB%EF%E0%ED%E8%E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ltitran.ru/c/m.exe?t=3161855_1_2&amp;s1=%EE%F1%FB%EF%E0%ED%E8%E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F3BB-FE2D-4651-9CA6-8AFDEF61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3357</Words>
  <Characters>1914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5</cp:revision>
  <cp:lastPrinted>2023-09-18T07:07:00Z</cp:lastPrinted>
  <dcterms:created xsi:type="dcterms:W3CDTF">2024-01-18T17:20:00Z</dcterms:created>
  <dcterms:modified xsi:type="dcterms:W3CDTF">2024-01-23T14:55:00Z</dcterms:modified>
</cp:coreProperties>
</file>